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76" w:rsidRDefault="0079658F" w:rsidP="0079658F">
      <w:pPr>
        <w:spacing w:after="0" w:line="240" w:lineRule="auto"/>
        <w:ind w:left="72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аннотация к  рабочей программе по истории </w:t>
      </w:r>
    </w:p>
    <w:p w:rsidR="0079658F" w:rsidRPr="00D746E8" w:rsidRDefault="0079658F" w:rsidP="0079658F">
      <w:pPr>
        <w:spacing w:after="0" w:line="240" w:lineRule="auto"/>
        <w:ind w:left="72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для </w:t>
      </w:r>
      <w:r w:rsidR="00615576">
        <w:rPr>
          <w:rFonts w:ascii="Times New Roman" w:hAnsi="Times New Roman"/>
          <w:b/>
          <w:caps/>
          <w:sz w:val="24"/>
          <w:szCs w:val="24"/>
        </w:rPr>
        <w:t xml:space="preserve"> 8-9 классов</w:t>
      </w:r>
    </w:p>
    <w:p w:rsidR="0079658F" w:rsidRPr="00F338BF" w:rsidRDefault="0079658F" w:rsidP="0079658F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Рабочая программа</w:t>
      </w:r>
      <w:r w:rsidR="00615576">
        <w:rPr>
          <w:rFonts w:ascii="Times New Roman" w:hAnsi="Times New Roman"/>
          <w:sz w:val="24"/>
          <w:szCs w:val="24"/>
        </w:rPr>
        <w:t xml:space="preserve"> по истории для 8-9 классов </w:t>
      </w:r>
      <w:r w:rsidRPr="00F338BF">
        <w:rPr>
          <w:rFonts w:ascii="Times New Roman" w:hAnsi="Times New Roman"/>
          <w:sz w:val="24"/>
          <w:szCs w:val="24"/>
        </w:rPr>
        <w:t xml:space="preserve">  составлена на основе:</w:t>
      </w:r>
    </w:p>
    <w:p w:rsidR="0079658F" w:rsidRPr="00F338BF" w:rsidRDefault="0079658F" w:rsidP="0079658F">
      <w:pPr>
        <w:pStyle w:val="a3"/>
        <w:numPr>
          <w:ilvl w:val="0"/>
          <w:numId w:val="1"/>
        </w:numPr>
        <w:shd w:val="clear" w:color="auto" w:fill="FFFFFF"/>
        <w:ind w:right="72"/>
        <w:jc w:val="both"/>
        <w:rPr>
          <w:b w:val="0"/>
          <w:bCs w:val="0"/>
          <w:i/>
          <w:iCs/>
          <w:color w:val="000000"/>
          <w:sz w:val="24"/>
          <w:szCs w:val="24"/>
        </w:rPr>
      </w:pPr>
      <w:r w:rsidRPr="00F338BF">
        <w:rPr>
          <w:b w:val="0"/>
          <w:bCs w:val="0"/>
          <w:sz w:val="24"/>
          <w:szCs w:val="24"/>
          <w:lang w:eastAsia="en-US"/>
        </w:rPr>
        <w:t xml:space="preserve">Федерального Закона от 29 декабря 2012 года № 273-ФЗ «Об образовании в Российской Федерации»; </w:t>
      </w:r>
    </w:p>
    <w:p w:rsidR="0079658F" w:rsidRPr="00C0592F" w:rsidRDefault="0079658F" w:rsidP="007965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компонента государственных образовательных стандартов основного общего образования (приказ Министерства образования и науки Российской Федерации от 05.03.2004 № 1089 (для</w:t>
      </w:r>
      <w:r w:rsidRPr="00D746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D746E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XI</w:t>
      </w:r>
      <w:r w:rsidRPr="00D746E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XII</w:t>
      </w:r>
      <w:r w:rsidRPr="00D746E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классов);</w:t>
      </w:r>
    </w:p>
    <w:p w:rsidR="0079658F" w:rsidRPr="00C0592F" w:rsidRDefault="0079658F" w:rsidP="007965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0592F">
        <w:rPr>
          <w:rFonts w:ascii="Times New Roman" w:hAnsi="Times New Roman"/>
          <w:bCs/>
          <w:sz w:val="24"/>
          <w:szCs w:val="24"/>
        </w:rPr>
        <w:t xml:space="preserve">Историко-культурного  </w:t>
      </w:r>
      <w:r>
        <w:rPr>
          <w:rFonts w:ascii="Times New Roman" w:hAnsi="Times New Roman"/>
          <w:bCs/>
          <w:sz w:val="24"/>
          <w:szCs w:val="24"/>
        </w:rPr>
        <w:t>стандарта;</w:t>
      </w:r>
    </w:p>
    <w:p w:rsidR="0079658F" w:rsidRPr="00C0592F" w:rsidRDefault="0079658F" w:rsidP="007965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0592F">
        <w:rPr>
          <w:rFonts w:ascii="Times New Roman" w:hAnsi="Times New Roman"/>
          <w:sz w:val="24"/>
          <w:szCs w:val="24"/>
        </w:rPr>
        <w:t>основной образовательной программы школы;</w:t>
      </w:r>
    </w:p>
    <w:p w:rsidR="0079658F" w:rsidRPr="003116CB" w:rsidRDefault="0079658F" w:rsidP="0079658F">
      <w:pPr>
        <w:pStyle w:val="a3"/>
        <w:numPr>
          <w:ilvl w:val="0"/>
          <w:numId w:val="1"/>
        </w:numPr>
        <w:shd w:val="clear" w:color="auto" w:fill="FFFFFF"/>
        <w:ind w:right="72"/>
        <w:jc w:val="both"/>
        <w:rPr>
          <w:b w:val="0"/>
          <w:sz w:val="24"/>
          <w:szCs w:val="24"/>
        </w:rPr>
      </w:pPr>
      <w:r w:rsidRPr="00D746E8">
        <w:rPr>
          <w:b w:val="0"/>
          <w:bCs w:val="0"/>
          <w:sz w:val="24"/>
          <w:szCs w:val="24"/>
        </w:rPr>
        <w:t>Примерной программы основного общего образования по истории. (http://mon.gov.ru/work/obr/dok/obs/3838).</w:t>
      </w:r>
      <w:r w:rsidRPr="003116CB">
        <w:rPr>
          <w:b w:val="0"/>
          <w:sz w:val="24"/>
          <w:szCs w:val="24"/>
        </w:rPr>
        <w:t xml:space="preserve"> </w:t>
      </w:r>
    </w:p>
    <w:p w:rsidR="0079658F" w:rsidRPr="003116CB" w:rsidRDefault="0079658F" w:rsidP="0079658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За  счет  учебного  времени  из  регионального (национально-регионального)  компонента (не  менее 35 ч)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16CB">
        <w:rPr>
          <w:rFonts w:ascii="Times New Roman" w:hAnsi="Times New Roman"/>
          <w:sz w:val="24"/>
          <w:szCs w:val="24"/>
        </w:rPr>
        <w:t xml:space="preserve">предполагается  изучение  особой  содержательной  линии «История  родного  края».  Эта  содержательная  линия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16CB">
        <w:rPr>
          <w:rFonts w:ascii="Times New Roman" w:hAnsi="Times New Roman"/>
          <w:sz w:val="24"/>
          <w:szCs w:val="24"/>
        </w:rPr>
        <w:t xml:space="preserve">предусмотрена государственным стандартом общего образования и в обязательном минимуме содержания стандарта </w:t>
      </w:r>
    </w:p>
    <w:p w:rsidR="0079658F" w:rsidRPr="003116CB" w:rsidRDefault="0079658F" w:rsidP="00796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отмечена  курсивом,  то  </w:t>
      </w:r>
      <w:proofErr w:type="gramStart"/>
      <w:r w:rsidRPr="003116CB">
        <w:rPr>
          <w:rFonts w:ascii="Times New Roman" w:hAnsi="Times New Roman"/>
          <w:sz w:val="24"/>
          <w:szCs w:val="24"/>
        </w:rPr>
        <w:t>есть</w:t>
      </w:r>
      <w:proofErr w:type="gramEnd"/>
      <w:r w:rsidRPr="003116CB">
        <w:rPr>
          <w:rFonts w:ascii="Times New Roman" w:hAnsi="Times New Roman"/>
          <w:sz w:val="24"/>
          <w:szCs w:val="24"/>
        </w:rPr>
        <w:t xml:space="preserve">  ориентирована  на  обязательное  изучение,  но  не  подлежит  включению  в  требования  к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16CB">
        <w:rPr>
          <w:rFonts w:ascii="Times New Roman" w:hAnsi="Times New Roman"/>
          <w:sz w:val="24"/>
          <w:szCs w:val="24"/>
        </w:rPr>
        <w:t xml:space="preserve">уровню  подготовки  выпускников  основной  общей  школы. «История  родного  края»  изучается  либо  в  составе интегрированного учебного курса «Краеведение» с VI по IX класс, либо в качестве краеведческого модуля в курсе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16CB">
        <w:rPr>
          <w:rFonts w:ascii="Times New Roman" w:hAnsi="Times New Roman"/>
          <w:sz w:val="24"/>
          <w:szCs w:val="24"/>
        </w:rPr>
        <w:t xml:space="preserve">истории в IX классе.  </w:t>
      </w:r>
    </w:p>
    <w:p w:rsidR="0079658F" w:rsidRPr="003116CB" w:rsidRDefault="0079658F" w:rsidP="0079658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Особенностью исторического образования на ступени основного общего образования является необходимость организации </w:t>
      </w:r>
      <w:proofErr w:type="spellStart"/>
      <w:r w:rsidRPr="003116CB">
        <w:rPr>
          <w:rFonts w:ascii="Times New Roman" w:hAnsi="Times New Roman"/>
          <w:sz w:val="24"/>
          <w:szCs w:val="24"/>
        </w:rPr>
        <w:t>предпрофильной</w:t>
      </w:r>
      <w:proofErr w:type="spellEnd"/>
      <w:r w:rsidRPr="003116CB">
        <w:rPr>
          <w:rFonts w:ascii="Times New Roman" w:hAnsi="Times New Roman"/>
          <w:sz w:val="24"/>
          <w:szCs w:val="24"/>
        </w:rPr>
        <w:t xml:space="preserve"> подготовки учащихся. Эта задача решается в IX классе за счет учебного времени из регионального компонента и компонента образовательного учреждения.  </w:t>
      </w:r>
    </w:p>
    <w:p w:rsidR="0079658F" w:rsidRPr="003116CB" w:rsidRDefault="0079658F" w:rsidP="0079658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Реализация программы исторического образования на ступени основного общего образования предполагает широкое использование </w:t>
      </w:r>
      <w:proofErr w:type="spellStart"/>
      <w:r w:rsidRPr="003116C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3116CB">
        <w:rPr>
          <w:rFonts w:ascii="Times New Roman" w:hAnsi="Times New Roman"/>
          <w:sz w:val="24"/>
          <w:szCs w:val="24"/>
        </w:rPr>
        <w:t xml:space="preserve"> связей. Интегративное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</w:t>
      </w:r>
    </w:p>
    <w:p w:rsidR="0079658F" w:rsidRPr="003116CB" w:rsidRDefault="0079658F" w:rsidP="00796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современных  форм  общественной  жизни,  критически  воспринимать  получаемую  социальную  информацию, осмысленно  изучать  многообразие  моделей  поведения,  существующих  в  современном  </w:t>
      </w:r>
      <w:proofErr w:type="spellStart"/>
      <w:r w:rsidRPr="003116CB">
        <w:rPr>
          <w:rFonts w:ascii="Times New Roman" w:hAnsi="Times New Roman"/>
          <w:sz w:val="24"/>
          <w:szCs w:val="24"/>
        </w:rPr>
        <w:t>многокультурном</w:t>
      </w:r>
      <w:proofErr w:type="spellEnd"/>
      <w:r w:rsidRPr="003116CB">
        <w:rPr>
          <w:rFonts w:ascii="Times New Roman" w:hAnsi="Times New Roman"/>
          <w:sz w:val="24"/>
          <w:szCs w:val="24"/>
        </w:rPr>
        <w:t xml:space="preserve">, многонациональном,  </w:t>
      </w:r>
      <w:proofErr w:type="spellStart"/>
      <w:r w:rsidRPr="003116CB">
        <w:rPr>
          <w:rFonts w:ascii="Times New Roman" w:hAnsi="Times New Roman"/>
          <w:sz w:val="24"/>
          <w:szCs w:val="24"/>
        </w:rPr>
        <w:t>многоконфессиональном</w:t>
      </w:r>
      <w:proofErr w:type="spellEnd"/>
      <w:r w:rsidRPr="003116CB">
        <w:rPr>
          <w:rFonts w:ascii="Times New Roman" w:hAnsi="Times New Roman"/>
          <w:sz w:val="24"/>
          <w:szCs w:val="24"/>
        </w:rPr>
        <w:t xml:space="preserve">  обществе.  Использование  потенциала  </w:t>
      </w:r>
      <w:proofErr w:type="spellStart"/>
      <w:r w:rsidRPr="003116C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3116CB">
        <w:rPr>
          <w:rFonts w:ascii="Times New Roman" w:hAnsi="Times New Roman"/>
          <w:sz w:val="24"/>
          <w:szCs w:val="24"/>
        </w:rPr>
        <w:t xml:space="preserve">  связей  курсов истории и географии расширяет знания учащихся о закономерностях пространственной организации мира, закрепляет умение оперировать статистическим и картографическим материалом. Формирование системы интегративных связей </w:t>
      </w:r>
    </w:p>
    <w:p w:rsidR="0079658F" w:rsidRPr="003116CB" w:rsidRDefault="0079658F" w:rsidP="00796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истории  и  предметов  образовательных  области «Филология»  значительно  повышает  коммуникативный  потенциал процесса обучения, позволяет учащимся на более высоком уровне освоить стилистические и образно-выразительные особенности  родного  и  иностранных  языков.  Знание  учащимися  исторического  контекста  процесса  духовного </w:t>
      </w:r>
    </w:p>
    <w:p w:rsidR="0079658F" w:rsidRDefault="0079658F" w:rsidP="00796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16CB">
        <w:rPr>
          <w:rFonts w:ascii="Times New Roman" w:hAnsi="Times New Roman"/>
          <w:sz w:val="24"/>
          <w:szCs w:val="24"/>
        </w:rPr>
        <w:t xml:space="preserve">творчества расширяет их возможности при изучении курса литературы, а также предметов образовательной области «Искусство».  </w:t>
      </w:r>
    </w:p>
    <w:p w:rsidR="0079658F" w:rsidRPr="00D746E8" w:rsidRDefault="0079658F" w:rsidP="0079658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D746E8">
        <w:rPr>
          <w:rFonts w:ascii="Times New Roman" w:hAnsi="Times New Roman"/>
          <w:b/>
          <w:caps/>
          <w:sz w:val="24"/>
          <w:szCs w:val="24"/>
        </w:rPr>
        <w:t xml:space="preserve">Место предмета в базисном учебном плане </w:t>
      </w:r>
    </w:p>
    <w:p w:rsidR="0079658F" w:rsidRPr="00AE2B36" w:rsidRDefault="0079658F" w:rsidP="0079658F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AE2B36">
        <w:rPr>
          <w:rFonts w:ascii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350  часов  для  обязательного  изучения  учебного  предмета «История»  на  этапе  основного  общего  образования</w:t>
      </w:r>
      <w:proofErr w:type="gramStart"/>
      <w:r w:rsidRPr="00AE2B36">
        <w:rPr>
          <w:rFonts w:ascii="Times New Roman" w:hAnsi="Times New Roman"/>
          <w:sz w:val="24"/>
          <w:szCs w:val="24"/>
        </w:rPr>
        <w:t>.</w:t>
      </w:r>
      <w:proofErr w:type="gramEnd"/>
      <w:r w:rsidRPr="00AE2B36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AE2B36">
        <w:rPr>
          <w:rFonts w:ascii="Times New Roman" w:hAnsi="Times New Roman"/>
          <w:sz w:val="24"/>
          <w:szCs w:val="24"/>
        </w:rPr>
        <w:t>в</w:t>
      </w:r>
      <w:proofErr w:type="gramEnd"/>
      <w:r w:rsidRPr="00AE2B36">
        <w:rPr>
          <w:rFonts w:ascii="Times New Roman" w:hAnsi="Times New Roman"/>
          <w:sz w:val="24"/>
          <w:szCs w:val="24"/>
        </w:rPr>
        <w:t xml:space="preserve">  том числе: в V, VI, VII, VIII и IX  классах по 70 часов, из расчета 2 учебных часа в неделю. </w:t>
      </w:r>
    </w:p>
    <w:p w:rsidR="009714AF" w:rsidRDefault="009714AF"/>
    <w:sectPr w:rsidR="009714AF" w:rsidSect="00971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658F"/>
    <w:rsid w:val="00615576"/>
    <w:rsid w:val="0079658F"/>
    <w:rsid w:val="0097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658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482</Words>
  <Characters>2752</Characters>
  <Application>Microsoft Office Word</Application>
  <DocSecurity>0</DocSecurity>
  <Lines>22</Lines>
  <Paragraphs>6</Paragraphs>
  <ScaleCrop>false</ScaleCrop>
  <Company>МОБУ СОШ №5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2</cp:revision>
  <dcterms:created xsi:type="dcterms:W3CDTF">2016-02-26T12:12:00Z</dcterms:created>
  <dcterms:modified xsi:type="dcterms:W3CDTF">2016-02-26T12:17:00Z</dcterms:modified>
</cp:coreProperties>
</file>